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B4D9" w14:textId="1BB8FC79" w:rsidR="002F52EE" w:rsidRPr="00F42640" w:rsidRDefault="00C85482">
      <w:pPr>
        <w:pStyle w:val="BodyText"/>
        <w:spacing w:before="181"/>
        <w:rPr>
          <w:sz w:val="22"/>
          <w:szCs w:val="22"/>
        </w:rPr>
      </w:pPr>
      <w:r w:rsidRPr="00CF153C">
        <w:rPr>
          <w:sz w:val="27"/>
        </w:rPr>
        <w:tab/>
      </w:r>
      <w:r w:rsidR="00C54425">
        <w:rPr>
          <w:sz w:val="27"/>
        </w:rPr>
        <w:t xml:space="preserve"> </w:t>
      </w:r>
      <w:r w:rsidR="00B8285C">
        <w:rPr>
          <w:sz w:val="27"/>
        </w:rPr>
        <w:t xml:space="preserve"> </w:t>
      </w:r>
      <w:r w:rsidR="00C54425" w:rsidRPr="00B8285C">
        <w:rPr>
          <w:sz w:val="20"/>
          <w:szCs w:val="20"/>
        </w:rPr>
        <w:t>D</w:t>
      </w:r>
      <w:r w:rsidR="005A5215" w:rsidRPr="00B8285C">
        <w:rPr>
          <w:sz w:val="20"/>
          <w:szCs w:val="20"/>
        </w:rPr>
        <w:t>ate</w:t>
      </w:r>
      <w:r w:rsidR="00C54425" w:rsidRPr="00B8285C">
        <w:rPr>
          <w:sz w:val="20"/>
          <w:szCs w:val="20"/>
        </w:rPr>
        <w:t xml:space="preserve"> Issued</w:t>
      </w:r>
      <w:r w:rsidR="00D75B70" w:rsidRPr="00B8285C">
        <w:rPr>
          <w:sz w:val="20"/>
          <w:szCs w:val="20"/>
        </w:rPr>
        <w:t xml:space="preserve"> _______________</w:t>
      </w:r>
    </w:p>
    <w:p w14:paraId="6C9844E2" w14:textId="77777777" w:rsidR="00F42640" w:rsidRPr="00F42640" w:rsidRDefault="00F42640">
      <w:pPr>
        <w:pStyle w:val="Heading1"/>
        <w:ind w:left="4187"/>
        <w:rPr>
          <w:color w:val="010101"/>
        </w:rPr>
      </w:pPr>
    </w:p>
    <w:p w14:paraId="0692B4DA" w14:textId="5C9D864D" w:rsidR="002F52EE" w:rsidRPr="00F42640" w:rsidRDefault="00D44B50" w:rsidP="00F42640">
      <w:pPr>
        <w:pStyle w:val="Heading1"/>
        <w:jc w:val="center"/>
        <w:rPr>
          <w:sz w:val="24"/>
          <w:szCs w:val="24"/>
        </w:rPr>
      </w:pPr>
      <w:r w:rsidRPr="00F42640">
        <w:rPr>
          <w:color w:val="010101"/>
          <w:sz w:val="24"/>
          <w:szCs w:val="24"/>
        </w:rPr>
        <w:t>EXPOSURE</w:t>
      </w:r>
      <w:r w:rsidRPr="00F42640">
        <w:rPr>
          <w:color w:val="010101"/>
          <w:spacing w:val="61"/>
          <w:sz w:val="24"/>
          <w:szCs w:val="24"/>
        </w:rPr>
        <w:t xml:space="preserve"> </w:t>
      </w:r>
      <w:r w:rsidRPr="00F42640">
        <w:rPr>
          <w:color w:val="010101"/>
          <w:spacing w:val="-2"/>
          <w:sz w:val="24"/>
          <w:szCs w:val="24"/>
        </w:rPr>
        <w:t>NOTICE</w:t>
      </w:r>
      <w:r w:rsidR="00F42640" w:rsidRPr="00F42640">
        <w:rPr>
          <w:color w:val="010101"/>
          <w:spacing w:val="-2"/>
          <w:sz w:val="24"/>
          <w:szCs w:val="24"/>
        </w:rPr>
        <w:t>: PINWORMS</w:t>
      </w:r>
    </w:p>
    <w:p w14:paraId="0692B4DB" w14:textId="77777777" w:rsidR="002F52EE" w:rsidRPr="00F42640" w:rsidRDefault="002F52EE">
      <w:pPr>
        <w:pStyle w:val="BodyText"/>
        <w:spacing w:before="96"/>
        <w:rPr>
          <w:b/>
        </w:rPr>
      </w:pPr>
    </w:p>
    <w:p w14:paraId="134761FF" w14:textId="77777777" w:rsidR="008F6840" w:rsidRPr="00B8285C" w:rsidRDefault="008F6840" w:rsidP="008F6840">
      <w:pPr>
        <w:ind w:left="121" w:firstLine="720"/>
        <w:rPr>
          <w:sz w:val="20"/>
          <w:szCs w:val="20"/>
        </w:rPr>
      </w:pPr>
      <w:r w:rsidRPr="00B8285C">
        <w:rPr>
          <w:sz w:val="20"/>
          <w:szCs w:val="20"/>
        </w:rPr>
        <w:t xml:space="preserve">Dear Parent, Legal Guardian, or Staff, </w:t>
      </w:r>
    </w:p>
    <w:p w14:paraId="0692B4DD" w14:textId="77777777" w:rsidR="002F52EE" w:rsidRPr="00F42640" w:rsidRDefault="002F52EE">
      <w:pPr>
        <w:pStyle w:val="BodyText"/>
        <w:spacing w:before="21"/>
        <w:rPr>
          <w:sz w:val="20"/>
          <w:szCs w:val="20"/>
        </w:rPr>
      </w:pPr>
    </w:p>
    <w:p w14:paraId="34F1B5B0" w14:textId="77777777" w:rsidR="00F42640" w:rsidRPr="00F42640" w:rsidRDefault="00D44B50" w:rsidP="005A5215">
      <w:pPr>
        <w:tabs>
          <w:tab w:val="left" w:pos="4435"/>
        </w:tabs>
        <w:spacing w:before="1" w:line="252" w:lineRule="auto"/>
        <w:ind w:left="843" w:right="199" w:hanging="2"/>
        <w:rPr>
          <w:color w:val="010101"/>
          <w:w w:val="105"/>
          <w:sz w:val="20"/>
          <w:szCs w:val="20"/>
        </w:rPr>
      </w:pPr>
      <w:r w:rsidRPr="00F42640">
        <w:rPr>
          <w:color w:val="010101"/>
          <w:w w:val="105"/>
          <w:sz w:val="20"/>
          <w:szCs w:val="20"/>
        </w:rPr>
        <w:t xml:space="preserve">On </w:t>
      </w:r>
      <w:r w:rsidRPr="00F42640">
        <w:rPr>
          <w:color w:val="010101"/>
          <w:sz w:val="20"/>
          <w:szCs w:val="20"/>
          <w:u w:val="single" w:color="000000"/>
        </w:rPr>
        <w:tab/>
      </w:r>
      <w:r w:rsidRPr="00F42640">
        <w:rPr>
          <w:color w:val="010101"/>
          <w:spacing w:val="-38"/>
          <w:sz w:val="20"/>
          <w:szCs w:val="20"/>
        </w:rPr>
        <w:t xml:space="preserve"> </w:t>
      </w:r>
      <w:r w:rsidRPr="00F42640">
        <w:rPr>
          <w:color w:val="010101"/>
          <w:w w:val="105"/>
          <w:sz w:val="20"/>
          <w:szCs w:val="20"/>
        </w:rPr>
        <w:t xml:space="preserve">your </w:t>
      </w:r>
      <w:r w:rsidR="00F42640" w:rsidRPr="00F42640">
        <w:rPr>
          <w:color w:val="010101"/>
          <w:w w:val="105"/>
          <w:sz w:val="20"/>
          <w:szCs w:val="20"/>
        </w:rPr>
        <w:t xml:space="preserve">child may have been exposed to the communicable disease or condition listed below. This notice does not replace medical advice. </w:t>
      </w:r>
      <w:r w:rsidR="00F42640" w:rsidRPr="00F42640">
        <w:rPr>
          <w:b/>
          <w:bCs/>
          <w:color w:val="010101"/>
          <w:w w:val="105"/>
          <w:sz w:val="20"/>
          <w:szCs w:val="20"/>
        </w:rPr>
        <w:t>If your child develops symptoms, contact your healthcare provider for diagnosis and treatment to help prevent further spread.</w:t>
      </w:r>
      <w:r w:rsidR="00F42640" w:rsidRPr="00F42640">
        <w:rPr>
          <w:color w:val="010101"/>
          <w:w w:val="105"/>
          <w:sz w:val="20"/>
          <w:szCs w:val="20"/>
        </w:rPr>
        <w:t xml:space="preserve"> If you have questions, please call your school. If you do not have a healthcare provider or health insurance, </w:t>
      </w:r>
    </w:p>
    <w:p w14:paraId="0CD7104B" w14:textId="569533D1" w:rsidR="005A5215" w:rsidRPr="00F42640" w:rsidRDefault="005A5215" w:rsidP="005A5215">
      <w:pPr>
        <w:tabs>
          <w:tab w:val="left" w:pos="4435"/>
        </w:tabs>
        <w:spacing w:before="1" w:line="252" w:lineRule="auto"/>
        <w:ind w:left="843" w:right="199" w:hanging="2"/>
        <w:rPr>
          <w:b/>
          <w:i/>
          <w:sz w:val="20"/>
          <w:szCs w:val="20"/>
        </w:rPr>
      </w:pPr>
      <w:r w:rsidRPr="00F42640">
        <w:rPr>
          <w:bCs/>
          <w:sz w:val="20"/>
          <w:szCs w:val="20"/>
        </w:rPr>
        <w:t>call ______________.</w:t>
      </w:r>
    </w:p>
    <w:p w14:paraId="1D445DE4" w14:textId="77777777" w:rsidR="00F42640" w:rsidRPr="00F42640" w:rsidRDefault="00F42640">
      <w:pPr>
        <w:pStyle w:val="BodyText"/>
        <w:spacing w:before="41"/>
        <w:rPr>
          <w:b/>
          <w:sz w:val="20"/>
          <w:szCs w:val="20"/>
        </w:rPr>
      </w:pPr>
    </w:p>
    <w:p w14:paraId="0692B4E5" w14:textId="77777777" w:rsidR="002F52EE" w:rsidRPr="00F42640" w:rsidRDefault="00D44B50">
      <w:pPr>
        <w:pStyle w:val="BodyText"/>
        <w:ind w:left="846"/>
        <w:rPr>
          <w:sz w:val="20"/>
          <w:szCs w:val="20"/>
        </w:rPr>
      </w:pPr>
      <w:r w:rsidRPr="00F42640">
        <w:rPr>
          <w:b/>
          <w:color w:val="010101"/>
          <w:w w:val="105"/>
          <w:sz w:val="20"/>
          <w:szCs w:val="20"/>
        </w:rPr>
        <w:t>PINWORMS:</w:t>
      </w:r>
      <w:r w:rsidRPr="00F42640">
        <w:rPr>
          <w:b/>
          <w:color w:val="010101"/>
          <w:spacing w:val="76"/>
          <w:w w:val="105"/>
          <w:sz w:val="20"/>
          <w:szCs w:val="20"/>
        </w:rPr>
        <w:t xml:space="preserve"> </w:t>
      </w:r>
      <w:r w:rsidRPr="00F42640">
        <w:rPr>
          <w:color w:val="010101"/>
          <w:w w:val="105"/>
          <w:sz w:val="20"/>
          <w:szCs w:val="20"/>
        </w:rPr>
        <w:t>Small,</w:t>
      </w:r>
      <w:r w:rsidRPr="00F42640">
        <w:rPr>
          <w:color w:val="010101"/>
          <w:spacing w:val="12"/>
          <w:w w:val="105"/>
          <w:sz w:val="20"/>
          <w:szCs w:val="20"/>
        </w:rPr>
        <w:t xml:space="preserve"> </w:t>
      </w:r>
      <w:r w:rsidRPr="00F42640">
        <w:rPr>
          <w:color w:val="010101"/>
          <w:w w:val="105"/>
          <w:sz w:val="20"/>
          <w:szCs w:val="20"/>
        </w:rPr>
        <w:t>white</w:t>
      </w:r>
      <w:r w:rsidRPr="00F42640">
        <w:rPr>
          <w:color w:val="010101"/>
          <w:spacing w:val="8"/>
          <w:w w:val="105"/>
          <w:sz w:val="20"/>
          <w:szCs w:val="20"/>
        </w:rPr>
        <w:t xml:space="preserve"> </w:t>
      </w:r>
      <w:r w:rsidRPr="00F42640">
        <w:rPr>
          <w:color w:val="010101"/>
          <w:w w:val="105"/>
          <w:sz w:val="20"/>
          <w:szCs w:val="20"/>
        </w:rPr>
        <w:t>threadlike</w:t>
      </w:r>
      <w:r w:rsidRPr="00F42640">
        <w:rPr>
          <w:color w:val="010101"/>
          <w:spacing w:val="14"/>
          <w:w w:val="105"/>
          <w:sz w:val="20"/>
          <w:szCs w:val="20"/>
        </w:rPr>
        <w:t xml:space="preserve"> </w:t>
      </w:r>
      <w:r w:rsidRPr="00F42640">
        <w:rPr>
          <w:color w:val="010101"/>
          <w:w w:val="105"/>
          <w:sz w:val="20"/>
          <w:szCs w:val="20"/>
        </w:rPr>
        <w:t>worms</w:t>
      </w:r>
      <w:r w:rsidRPr="00F42640">
        <w:rPr>
          <w:color w:val="010101"/>
          <w:spacing w:val="10"/>
          <w:w w:val="105"/>
          <w:sz w:val="20"/>
          <w:szCs w:val="20"/>
        </w:rPr>
        <w:t xml:space="preserve"> </w:t>
      </w:r>
      <w:r w:rsidRPr="00F42640">
        <w:rPr>
          <w:color w:val="010101"/>
          <w:w w:val="105"/>
          <w:sz w:val="20"/>
          <w:szCs w:val="20"/>
        </w:rPr>
        <w:t>that</w:t>
      </w:r>
      <w:r w:rsidRPr="00F42640">
        <w:rPr>
          <w:color w:val="010101"/>
          <w:spacing w:val="3"/>
          <w:w w:val="105"/>
          <w:sz w:val="20"/>
          <w:szCs w:val="20"/>
        </w:rPr>
        <w:t xml:space="preserve"> </w:t>
      </w:r>
      <w:r w:rsidRPr="00F42640">
        <w:rPr>
          <w:color w:val="010101"/>
          <w:w w:val="105"/>
          <w:sz w:val="20"/>
          <w:szCs w:val="20"/>
        </w:rPr>
        <w:t>live</w:t>
      </w:r>
      <w:r w:rsidRPr="00F42640">
        <w:rPr>
          <w:color w:val="010101"/>
          <w:spacing w:val="2"/>
          <w:w w:val="105"/>
          <w:sz w:val="20"/>
          <w:szCs w:val="20"/>
        </w:rPr>
        <w:t xml:space="preserve"> </w:t>
      </w:r>
      <w:r w:rsidRPr="00F42640">
        <w:rPr>
          <w:color w:val="010101"/>
          <w:w w:val="105"/>
          <w:sz w:val="20"/>
          <w:szCs w:val="20"/>
        </w:rPr>
        <w:t>in</w:t>
      </w:r>
      <w:r w:rsidRPr="00F42640">
        <w:rPr>
          <w:color w:val="010101"/>
          <w:spacing w:val="-1"/>
          <w:w w:val="105"/>
          <w:sz w:val="20"/>
          <w:szCs w:val="20"/>
        </w:rPr>
        <w:t xml:space="preserve"> </w:t>
      </w:r>
      <w:r w:rsidRPr="00F42640">
        <w:rPr>
          <w:color w:val="010101"/>
          <w:w w:val="105"/>
          <w:sz w:val="20"/>
          <w:szCs w:val="20"/>
        </w:rPr>
        <w:t>the</w:t>
      </w:r>
      <w:r w:rsidRPr="00F42640">
        <w:rPr>
          <w:color w:val="010101"/>
          <w:spacing w:val="6"/>
          <w:w w:val="105"/>
          <w:sz w:val="20"/>
          <w:szCs w:val="20"/>
        </w:rPr>
        <w:t xml:space="preserve"> </w:t>
      </w:r>
      <w:r w:rsidRPr="00F42640">
        <w:rPr>
          <w:color w:val="010101"/>
          <w:w w:val="105"/>
          <w:sz w:val="20"/>
          <w:szCs w:val="20"/>
        </w:rPr>
        <w:t>large</w:t>
      </w:r>
      <w:r w:rsidRPr="00F42640">
        <w:rPr>
          <w:color w:val="010101"/>
          <w:spacing w:val="5"/>
          <w:w w:val="105"/>
          <w:sz w:val="20"/>
          <w:szCs w:val="20"/>
        </w:rPr>
        <w:t xml:space="preserve"> </w:t>
      </w:r>
      <w:r w:rsidRPr="00F42640">
        <w:rPr>
          <w:color w:val="010101"/>
          <w:spacing w:val="-2"/>
          <w:w w:val="105"/>
          <w:sz w:val="20"/>
          <w:szCs w:val="20"/>
        </w:rPr>
        <w:t>intestine.</w:t>
      </w:r>
    </w:p>
    <w:p w14:paraId="0692B4E6" w14:textId="77777777" w:rsidR="002F52EE" w:rsidRPr="00F42640" w:rsidRDefault="002F52EE">
      <w:pPr>
        <w:pStyle w:val="BodyText"/>
        <w:spacing w:before="31"/>
        <w:rPr>
          <w:sz w:val="20"/>
          <w:szCs w:val="20"/>
        </w:rPr>
      </w:pPr>
    </w:p>
    <w:p w14:paraId="0692B4E8" w14:textId="37D3F5D5" w:rsidR="002F52EE" w:rsidRPr="00F42640" w:rsidRDefault="00D44B50" w:rsidP="00F42640">
      <w:pPr>
        <w:ind w:left="846"/>
        <w:rPr>
          <w:sz w:val="20"/>
          <w:szCs w:val="20"/>
        </w:rPr>
      </w:pPr>
      <w:r w:rsidRPr="00F42640">
        <w:rPr>
          <w:b/>
          <w:color w:val="010101"/>
          <w:w w:val="105"/>
          <w:sz w:val="20"/>
          <w:szCs w:val="20"/>
          <w:u w:val="thick" w:color="010101"/>
        </w:rPr>
        <w:t>What</w:t>
      </w:r>
      <w:r w:rsidRPr="00F42640">
        <w:rPr>
          <w:b/>
          <w:color w:val="010101"/>
          <w:spacing w:val="-6"/>
          <w:w w:val="105"/>
          <w:sz w:val="20"/>
          <w:szCs w:val="20"/>
          <w:u w:val="thick" w:color="010101"/>
        </w:rPr>
        <w:t xml:space="preserve"> </w:t>
      </w:r>
      <w:r w:rsidRPr="00F42640">
        <w:rPr>
          <w:b/>
          <w:color w:val="010101"/>
          <w:w w:val="105"/>
          <w:sz w:val="20"/>
          <w:szCs w:val="20"/>
          <w:u w:val="thick" w:color="010101"/>
        </w:rPr>
        <w:t>are</w:t>
      </w:r>
      <w:r w:rsidRPr="00F42640">
        <w:rPr>
          <w:b/>
          <w:color w:val="010101"/>
          <w:spacing w:val="-12"/>
          <w:w w:val="105"/>
          <w:sz w:val="20"/>
          <w:szCs w:val="20"/>
          <w:u w:val="thick" w:color="010101"/>
        </w:rPr>
        <w:t xml:space="preserve"> </w:t>
      </w:r>
      <w:r w:rsidRPr="00F42640">
        <w:rPr>
          <w:b/>
          <w:color w:val="010101"/>
          <w:w w:val="105"/>
          <w:sz w:val="20"/>
          <w:szCs w:val="20"/>
          <w:u w:val="thick" w:color="010101"/>
        </w:rPr>
        <w:t>the</w:t>
      </w:r>
      <w:r w:rsidRPr="00F42640">
        <w:rPr>
          <w:b/>
          <w:color w:val="010101"/>
          <w:spacing w:val="-4"/>
          <w:w w:val="105"/>
          <w:sz w:val="20"/>
          <w:szCs w:val="20"/>
          <w:u w:val="thick" w:color="010101"/>
        </w:rPr>
        <w:t xml:space="preserve"> </w:t>
      </w:r>
      <w:r w:rsidRPr="00F42640">
        <w:rPr>
          <w:b/>
          <w:color w:val="010101"/>
          <w:w w:val="105"/>
          <w:sz w:val="20"/>
          <w:szCs w:val="20"/>
          <w:u w:val="thick" w:color="010101"/>
        </w:rPr>
        <w:t>symptoms?</w:t>
      </w:r>
      <w:r w:rsidRPr="00F42640">
        <w:rPr>
          <w:b/>
          <w:color w:val="010101"/>
          <w:spacing w:val="12"/>
          <w:w w:val="105"/>
          <w:sz w:val="20"/>
          <w:szCs w:val="20"/>
        </w:rPr>
        <w:t xml:space="preserve"> </w:t>
      </w:r>
      <w:r w:rsidRPr="00F42640">
        <w:rPr>
          <w:color w:val="010101"/>
          <w:w w:val="105"/>
          <w:sz w:val="20"/>
          <w:szCs w:val="20"/>
        </w:rPr>
        <w:t>Itching</w:t>
      </w:r>
      <w:r w:rsidRPr="00F42640">
        <w:rPr>
          <w:color w:val="010101"/>
          <w:spacing w:val="-1"/>
          <w:w w:val="105"/>
          <w:sz w:val="20"/>
          <w:szCs w:val="20"/>
        </w:rPr>
        <w:t xml:space="preserve"> </w:t>
      </w:r>
      <w:r w:rsidRPr="00F42640">
        <w:rPr>
          <w:color w:val="010101"/>
          <w:w w:val="105"/>
          <w:sz w:val="20"/>
          <w:szCs w:val="20"/>
        </w:rPr>
        <w:t>and</w:t>
      </w:r>
      <w:r w:rsidRPr="00F42640">
        <w:rPr>
          <w:color w:val="010101"/>
          <w:spacing w:val="-8"/>
          <w:w w:val="105"/>
          <w:sz w:val="20"/>
          <w:szCs w:val="20"/>
        </w:rPr>
        <w:t xml:space="preserve"> </w:t>
      </w:r>
      <w:r w:rsidRPr="00F42640">
        <w:rPr>
          <w:color w:val="010101"/>
          <w:w w:val="105"/>
          <w:sz w:val="20"/>
          <w:szCs w:val="20"/>
        </w:rPr>
        <w:t>irritation around</w:t>
      </w:r>
      <w:r w:rsidRPr="00F42640">
        <w:rPr>
          <w:color w:val="010101"/>
          <w:spacing w:val="-6"/>
          <w:w w:val="105"/>
          <w:sz w:val="20"/>
          <w:szCs w:val="20"/>
        </w:rPr>
        <w:t xml:space="preserve"> </w:t>
      </w:r>
      <w:r w:rsidRPr="00F42640">
        <w:rPr>
          <w:color w:val="010101"/>
          <w:w w:val="105"/>
          <w:sz w:val="20"/>
          <w:szCs w:val="20"/>
        </w:rPr>
        <w:t>the</w:t>
      </w:r>
      <w:r w:rsidRPr="00F42640">
        <w:rPr>
          <w:color w:val="010101"/>
          <w:spacing w:val="-9"/>
          <w:w w:val="105"/>
          <w:sz w:val="20"/>
          <w:szCs w:val="20"/>
        </w:rPr>
        <w:t xml:space="preserve"> </w:t>
      </w:r>
      <w:r w:rsidRPr="00F42640">
        <w:rPr>
          <w:color w:val="010101"/>
          <w:w w:val="105"/>
          <w:sz w:val="20"/>
          <w:szCs w:val="20"/>
        </w:rPr>
        <w:t>anal</w:t>
      </w:r>
      <w:r w:rsidRPr="00F42640">
        <w:rPr>
          <w:color w:val="010101"/>
          <w:spacing w:val="-9"/>
          <w:w w:val="105"/>
          <w:sz w:val="20"/>
          <w:szCs w:val="20"/>
        </w:rPr>
        <w:t xml:space="preserve"> </w:t>
      </w:r>
      <w:r w:rsidRPr="00F42640">
        <w:rPr>
          <w:color w:val="010101"/>
          <w:w w:val="105"/>
          <w:sz w:val="20"/>
          <w:szCs w:val="20"/>
        </w:rPr>
        <w:t>and</w:t>
      </w:r>
      <w:r w:rsidRPr="00F42640">
        <w:rPr>
          <w:color w:val="010101"/>
          <w:spacing w:val="-13"/>
          <w:w w:val="105"/>
          <w:sz w:val="20"/>
          <w:szCs w:val="20"/>
        </w:rPr>
        <w:t xml:space="preserve"> </w:t>
      </w:r>
      <w:r w:rsidRPr="00F42640">
        <w:rPr>
          <w:color w:val="010101"/>
          <w:w w:val="105"/>
          <w:sz w:val="20"/>
          <w:szCs w:val="20"/>
        </w:rPr>
        <w:t xml:space="preserve">genital </w:t>
      </w:r>
      <w:r w:rsidRPr="00F42640">
        <w:rPr>
          <w:color w:val="010101"/>
          <w:spacing w:val="-2"/>
          <w:w w:val="105"/>
          <w:sz w:val="20"/>
          <w:szCs w:val="20"/>
        </w:rPr>
        <w:t>area.</w:t>
      </w:r>
    </w:p>
    <w:p w14:paraId="0692B4E9" w14:textId="05BD720B" w:rsidR="002F52EE" w:rsidRPr="00F42640" w:rsidRDefault="00D44B50" w:rsidP="00F42640">
      <w:pPr>
        <w:pStyle w:val="level-1"/>
        <w:spacing w:after="0" w:afterAutospacing="0"/>
        <w:ind w:left="843"/>
        <w:rPr>
          <w:rFonts w:ascii="Arial" w:hAnsi="Arial" w:cs="Arial"/>
          <w:color w:val="1C1D1F"/>
          <w:sz w:val="20"/>
          <w:szCs w:val="20"/>
        </w:rPr>
      </w:pPr>
      <w:r w:rsidRPr="00F42640">
        <w:rPr>
          <w:rFonts w:ascii="Arial" w:hAnsi="Arial" w:cs="Arial"/>
          <w:b/>
          <w:color w:val="010101"/>
          <w:w w:val="105"/>
          <w:sz w:val="20"/>
          <w:szCs w:val="20"/>
          <w:u w:val="thick" w:color="010101"/>
        </w:rPr>
        <w:t>How is</w:t>
      </w:r>
      <w:r w:rsidRPr="00F42640">
        <w:rPr>
          <w:rFonts w:ascii="Arial" w:hAnsi="Arial" w:cs="Arial"/>
          <w:b/>
          <w:color w:val="010101"/>
          <w:spacing w:val="-9"/>
          <w:w w:val="105"/>
          <w:sz w:val="20"/>
          <w:szCs w:val="20"/>
          <w:u w:val="thick" w:color="010101"/>
        </w:rPr>
        <w:t xml:space="preserve"> </w:t>
      </w:r>
      <w:r w:rsidRPr="00F42640">
        <w:rPr>
          <w:rFonts w:ascii="Arial" w:hAnsi="Arial" w:cs="Arial"/>
          <w:b/>
          <w:color w:val="010101"/>
          <w:w w:val="105"/>
          <w:sz w:val="20"/>
          <w:szCs w:val="20"/>
          <w:u w:val="thick" w:color="010101"/>
        </w:rPr>
        <w:t>it</w:t>
      </w:r>
      <w:r w:rsidRPr="00F42640">
        <w:rPr>
          <w:rFonts w:ascii="Arial" w:hAnsi="Arial" w:cs="Arial"/>
          <w:b/>
          <w:color w:val="010101"/>
          <w:spacing w:val="-8"/>
          <w:w w:val="105"/>
          <w:sz w:val="20"/>
          <w:szCs w:val="20"/>
          <w:u w:val="thick" w:color="010101"/>
        </w:rPr>
        <w:t xml:space="preserve"> </w:t>
      </w:r>
      <w:r w:rsidRPr="00F42640">
        <w:rPr>
          <w:rFonts w:ascii="Arial" w:hAnsi="Arial" w:cs="Arial"/>
          <w:b/>
          <w:color w:val="010101"/>
          <w:w w:val="105"/>
          <w:sz w:val="20"/>
          <w:szCs w:val="20"/>
          <w:u w:val="thick" w:color="010101"/>
        </w:rPr>
        <w:t>spread?</w:t>
      </w:r>
      <w:r w:rsidRPr="00F42640">
        <w:rPr>
          <w:rFonts w:ascii="Arial" w:hAnsi="Arial" w:cs="Arial"/>
          <w:b/>
          <w:color w:val="010101"/>
          <w:w w:val="105"/>
          <w:sz w:val="20"/>
          <w:szCs w:val="20"/>
        </w:rPr>
        <w:t xml:space="preserve"> </w:t>
      </w:r>
      <w:r w:rsidR="00F42640" w:rsidRPr="00F42640">
        <w:rPr>
          <w:rFonts w:ascii="Arial" w:hAnsi="Arial" w:cs="Arial"/>
          <w:sz w:val="20"/>
          <w:szCs w:val="20"/>
        </w:rPr>
        <w:t>Pinworms spread when eggs move from the anus to the hands and then to the mouth, or through contact with contaminated clothing, bedding, or toys. They can spread as long as worms or eggs are present, and eggs can survive up to two weeks outside the body. Reinfection is common if eggs on the hands are swallowed, and household members can easily become infected or re-infect a treated child.</w:t>
      </w:r>
    </w:p>
    <w:p w14:paraId="0692B4EA" w14:textId="77777777" w:rsidR="002F52EE" w:rsidRPr="00F42640" w:rsidRDefault="002F52EE">
      <w:pPr>
        <w:pStyle w:val="BodyText"/>
        <w:spacing w:before="10"/>
        <w:rPr>
          <w:sz w:val="20"/>
          <w:szCs w:val="20"/>
        </w:rPr>
      </w:pPr>
    </w:p>
    <w:p w14:paraId="0692B4EB" w14:textId="77777777" w:rsidR="002F52EE" w:rsidRPr="00F42640" w:rsidRDefault="00D44B50">
      <w:pPr>
        <w:spacing w:line="256" w:lineRule="auto"/>
        <w:ind w:left="843" w:firstLine="2"/>
        <w:rPr>
          <w:sz w:val="20"/>
          <w:szCs w:val="20"/>
        </w:rPr>
      </w:pPr>
      <w:r w:rsidRPr="00F42640">
        <w:rPr>
          <w:b/>
          <w:color w:val="010101"/>
          <w:w w:val="105"/>
          <w:sz w:val="20"/>
          <w:szCs w:val="20"/>
          <w:u w:val="thick" w:color="000000"/>
        </w:rPr>
        <w:t>When do</w:t>
      </w:r>
      <w:r w:rsidRPr="00F42640">
        <w:rPr>
          <w:b/>
          <w:color w:val="010101"/>
          <w:spacing w:val="-9"/>
          <w:w w:val="105"/>
          <w:sz w:val="20"/>
          <w:szCs w:val="20"/>
          <w:u w:val="thick" w:color="000000"/>
        </w:rPr>
        <w:t xml:space="preserve"> </w:t>
      </w:r>
      <w:r w:rsidRPr="00F42640">
        <w:rPr>
          <w:b/>
          <w:color w:val="010101"/>
          <w:w w:val="105"/>
          <w:sz w:val="20"/>
          <w:szCs w:val="20"/>
          <w:u w:val="thick" w:color="000000"/>
        </w:rPr>
        <w:t>symptoms start?</w:t>
      </w:r>
      <w:r w:rsidRPr="00F42640">
        <w:rPr>
          <w:b/>
          <w:color w:val="010101"/>
          <w:w w:val="105"/>
          <w:sz w:val="20"/>
          <w:szCs w:val="20"/>
        </w:rPr>
        <w:t xml:space="preserve"> </w:t>
      </w:r>
      <w:r w:rsidRPr="00F42640">
        <w:rPr>
          <w:color w:val="010101"/>
          <w:w w:val="105"/>
          <w:sz w:val="20"/>
          <w:szCs w:val="20"/>
        </w:rPr>
        <w:t>1</w:t>
      </w:r>
      <w:r w:rsidRPr="00F42640">
        <w:rPr>
          <w:color w:val="010101"/>
          <w:spacing w:val="-7"/>
          <w:w w:val="105"/>
          <w:sz w:val="20"/>
          <w:szCs w:val="20"/>
        </w:rPr>
        <w:t xml:space="preserve"> </w:t>
      </w:r>
      <w:r w:rsidRPr="00F42640">
        <w:rPr>
          <w:color w:val="010101"/>
          <w:w w:val="105"/>
          <w:sz w:val="20"/>
          <w:szCs w:val="20"/>
        </w:rPr>
        <w:t>to</w:t>
      </w:r>
      <w:r w:rsidRPr="00F42640">
        <w:rPr>
          <w:color w:val="010101"/>
          <w:spacing w:val="-7"/>
          <w:w w:val="105"/>
          <w:sz w:val="20"/>
          <w:szCs w:val="20"/>
        </w:rPr>
        <w:t xml:space="preserve"> </w:t>
      </w:r>
      <w:r w:rsidRPr="00F42640">
        <w:rPr>
          <w:color w:val="010101"/>
          <w:w w:val="105"/>
          <w:sz w:val="20"/>
          <w:szCs w:val="20"/>
        </w:rPr>
        <w:t>2</w:t>
      </w:r>
      <w:r w:rsidRPr="00F42640">
        <w:rPr>
          <w:color w:val="010101"/>
          <w:spacing w:val="-10"/>
          <w:w w:val="105"/>
          <w:sz w:val="20"/>
          <w:szCs w:val="20"/>
        </w:rPr>
        <w:t xml:space="preserve"> </w:t>
      </w:r>
      <w:r w:rsidRPr="00F42640">
        <w:rPr>
          <w:color w:val="010101"/>
          <w:w w:val="105"/>
          <w:sz w:val="20"/>
          <w:szCs w:val="20"/>
        </w:rPr>
        <w:t>months or</w:t>
      </w:r>
      <w:r w:rsidRPr="00F42640">
        <w:rPr>
          <w:color w:val="010101"/>
          <w:spacing w:val="-8"/>
          <w:w w:val="105"/>
          <w:sz w:val="20"/>
          <w:szCs w:val="20"/>
        </w:rPr>
        <w:t xml:space="preserve"> </w:t>
      </w:r>
      <w:r w:rsidRPr="00F42640">
        <w:rPr>
          <w:color w:val="010101"/>
          <w:w w:val="105"/>
          <w:sz w:val="20"/>
          <w:szCs w:val="20"/>
        </w:rPr>
        <w:t>longer</w:t>
      </w:r>
      <w:r w:rsidRPr="00F42640">
        <w:rPr>
          <w:color w:val="010101"/>
          <w:spacing w:val="-3"/>
          <w:w w:val="105"/>
          <w:sz w:val="20"/>
          <w:szCs w:val="20"/>
        </w:rPr>
        <w:t xml:space="preserve"> </w:t>
      </w:r>
      <w:r w:rsidRPr="00F42640">
        <w:rPr>
          <w:color w:val="010101"/>
          <w:w w:val="105"/>
          <w:sz w:val="20"/>
          <w:szCs w:val="20"/>
        </w:rPr>
        <w:t>after exposure to</w:t>
      </w:r>
      <w:r w:rsidRPr="00F42640">
        <w:rPr>
          <w:color w:val="010101"/>
          <w:spacing w:val="-13"/>
          <w:w w:val="105"/>
          <w:sz w:val="20"/>
          <w:szCs w:val="20"/>
        </w:rPr>
        <w:t xml:space="preserve"> </w:t>
      </w:r>
      <w:r w:rsidRPr="00F42640">
        <w:rPr>
          <w:color w:val="010101"/>
          <w:w w:val="105"/>
          <w:sz w:val="20"/>
          <w:szCs w:val="20"/>
        </w:rPr>
        <w:t>an</w:t>
      </w:r>
      <w:r w:rsidRPr="00F42640">
        <w:rPr>
          <w:color w:val="010101"/>
          <w:spacing w:val="-12"/>
          <w:w w:val="105"/>
          <w:sz w:val="20"/>
          <w:szCs w:val="20"/>
        </w:rPr>
        <w:t xml:space="preserve"> </w:t>
      </w:r>
      <w:r w:rsidRPr="00F42640">
        <w:rPr>
          <w:color w:val="010101"/>
          <w:w w:val="105"/>
          <w:sz w:val="20"/>
          <w:szCs w:val="20"/>
        </w:rPr>
        <w:t>infected person or contaminated items</w:t>
      </w:r>
      <w:r w:rsidRPr="00F42640">
        <w:rPr>
          <w:color w:val="494949"/>
          <w:w w:val="105"/>
          <w:sz w:val="20"/>
          <w:szCs w:val="20"/>
        </w:rPr>
        <w:t>.</w:t>
      </w:r>
    </w:p>
    <w:p w14:paraId="0692B4EC" w14:textId="77777777" w:rsidR="002F52EE" w:rsidRPr="00F42640" w:rsidRDefault="002F52EE">
      <w:pPr>
        <w:pStyle w:val="BodyText"/>
        <w:spacing w:before="6"/>
        <w:rPr>
          <w:sz w:val="20"/>
          <w:szCs w:val="20"/>
        </w:rPr>
      </w:pPr>
    </w:p>
    <w:p w14:paraId="0692B4ED" w14:textId="78921574" w:rsidR="002F52EE" w:rsidRPr="00F42640" w:rsidRDefault="004A6BDC">
      <w:pPr>
        <w:spacing w:line="252" w:lineRule="auto"/>
        <w:ind w:left="842" w:firstLine="2"/>
        <w:rPr>
          <w:sz w:val="20"/>
          <w:szCs w:val="20"/>
        </w:rPr>
      </w:pPr>
      <w:r w:rsidRPr="00F42640">
        <w:rPr>
          <w:b/>
          <w:bCs/>
          <w:sz w:val="20"/>
          <w:szCs w:val="20"/>
          <w:u w:val="thick"/>
        </w:rPr>
        <w:t>Do children need to stay home if symptoms develop?</w:t>
      </w:r>
      <w:r w:rsidRPr="00F42640">
        <w:rPr>
          <w:b/>
          <w:bCs/>
          <w:sz w:val="20"/>
          <w:szCs w:val="20"/>
        </w:rPr>
        <w:t xml:space="preserve"> </w:t>
      </w:r>
      <w:r w:rsidR="00C868D0" w:rsidRPr="00F42640">
        <w:rPr>
          <w:color w:val="494949"/>
          <w:w w:val="105"/>
          <w:sz w:val="20"/>
          <w:szCs w:val="20"/>
        </w:rPr>
        <w:t xml:space="preserve">Children </w:t>
      </w:r>
      <w:r w:rsidR="00B900D2" w:rsidRPr="00F42640">
        <w:rPr>
          <w:color w:val="494949"/>
          <w:w w:val="105"/>
          <w:sz w:val="20"/>
          <w:szCs w:val="20"/>
        </w:rPr>
        <w:t xml:space="preserve">can return </w:t>
      </w:r>
      <w:r w:rsidR="005A5052" w:rsidRPr="00F42640">
        <w:rPr>
          <w:color w:val="494949"/>
          <w:w w:val="105"/>
          <w:sz w:val="20"/>
          <w:szCs w:val="20"/>
        </w:rPr>
        <w:t xml:space="preserve">to school </w:t>
      </w:r>
      <w:r w:rsidR="00B900D2" w:rsidRPr="00F42640">
        <w:rPr>
          <w:color w:val="494949"/>
          <w:w w:val="105"/>
          <w:sz w:val="20"/>
          <w:szCs w:val="20"/>
        </w:rPr>
        <w:t xml:space="preserve">once </w:t>
      </w:r>
      <w:r w:rsidR="00C868D0" w:rsidRPr="00F42640">
        <w:rPr>
          <w:color w:val="494949"/>
          <w:w w:val="105"/>
          <w:sz w:val="20"/>
          <w:szCs w:val="20"/>
        </w:rPr>
        <w:t>treatment has begun (</w:t>
      </w:r>
      <w:r w:rsidR="00B900D2" w:rsidRPr="00F42640">
        <w:rPr>
          <w:color w:val="494949"/>
          <w:w w:val="105"/>
          <w:sz w:val="20"/>
          <w:szCs w:val="20"/>
        </w:rPr>
        <w:t>first</w:t>
      </w:r>
      <w:r w:rsidR="00C868D0" w:rsidRPr="00F42640">
        <w:rPr>
          <w:color w:val="494949"/>
          <w:w w:val="105"/>
          <w:sz w:val="20"/>
          <w:szCs w:val="20"/>
        </w:rPr>
        <w:t xml:space="preserve"> dose</w:t>
      </w:r>
      <w:r w:rsidR="00B900D2" w:rsidRPr="00F42640">
        <w:rPr>
          <w:color w:val="494949"/>
          <w:w w:val="105"/>
          <w:sz w:val="20"/>
          <w:szCs w:val="20"/>
        </w:rPr>
        <w:t xml:space="preserve"> was given</w:t>
      </w:r>
      <w:r w:rsidR="00C868D0" w:rsidRPr="00F42640">
        <w:rPr>
          <w:color w:val="494949"/>
          <w:w w:val="105"/>
          <w:sz w:val="20"/>
          <w:szCs w:val="20"/>
        </w:rPr>
        <w:t>).</w:t>
      </w:r>
    </w:p>
    <w:p w14:paraId="0692B4EE" w14:textId="77777777" w:rsidR="002F52EE" w:rsidRPr="00F42640" w:rsidRDefault="002F52EE">
      <w:pPr>
        <w:pStyle w:val="BodyText"/>
        <w:spacing w:before="11"/>
        <w:rPr>
          <w:sz w:val="20"/>
          <w:szCs w:val="20"/>
        </w:rPr>
      </w:pPr>
    </w:p>
    <w:p w14:paraId="0692B4EF" w14:textId="209ED8B1" w:rsidR="002F52EE" w:rsidRPr="00F42640" w:rsidRDefault="00D44B50">
      <w:pPr>
        <w:spacing w:line="252" w:lineRule="auto"/>
        <w:ind w:left="842" w:firstLine="3"/>
        <w:rPr>
          <w:color w:val="000000"/>
          <w:sz w:val="20"/>
          <w:szCs w:val="20"/>
        </w:rPr>
      </w:pPr>
      <w:r w:rsidRPr="00F42640">
        <w:rPr>
          <w:b/>
          <w:color w:val="010101"/>
          <w:w w:val="105"/>
          <w:sz w:val="20"/>
          <w:szCs w:val="20"/>
          <w:u w:val="thick" w:color="000000"/>
        </w:rPr>
        <w:t>When can</w:t>
      </w:r>
      <w:r w:rsidRPr="00F42640">
        <w:rPr>
          <w:b/>
          <w:color w:val="010101"/>
          <w:spacing w:val="-7"/>
          <w:w w:val="105"/>
          <w:sz w:val="20"/>
          <w:szCs w:val="20"/>
          <w:u w:val="thick" w:color="000000"/>
        </w:rPr>
        <w:t xml:space="preserve"> </w:t>
      </w:r>
      <w:r w:rsidRPr="00F42640">
        <w:rPr>
          <w:b/>
          <w:color w:val="010101"/>
          <w:w w:val="105"/>
          <w:sz w:val="20"/>
          <w:szCs w:val="20"/>
          <w:u w:val="thick" w:color="000000"/>
        </w:rPr>
        <w:t>my</w:t>
      </w:r>
      <w:r w:rsidRPr="00F42640">
        <w:rPr>
          <w:b/>
          <w:color w:val="010101"/>
          <w:spacing w:val="-6"/>
          <w:w w:val="105"/>
          <w:sz w:val="20"/>
          <w:szCs w:val="20"/>
          <w:u w:val="thick" w:color="000000"/>
        </w:rPr>
        <w:t xml:space="preserve"> </w:t>
      </w:r>
      <w:r w:rsidRPr="00F42640">
        <w:rPr>
          <w:b/>
          <w:color w:val="010101"/>
          <w:w w:val="105"/>
          <w:sz w:val="20"/>
          <w:szCs w:val="20"/>
          <w:u w:val="thick" w:color="000000"/>
        </w:rPr>
        <w:t>child return to</w:t>
      </w:r>
      <w:r w:rsidRPr="00F42640">
        <w:rPr>
          <w:b/>
          <w:color w:val="010101"/>
          <w:spacing w:val="-8"/>
          <w:w w:val="105"/>
          <w:sz w:val="20"/>
          <w:szCs w:val="20"/>
          <w:u w:val="thick" w:color="000000"/>
        </w:rPr>
        <w:t xml:space="preserve"> </w:t>
      </w:r>
      <w:r w:rsidRPr="00F42640">
        <w:rPr>
          <w:b/>
          <w:color w:val="010101"/>
          <w:w w:val="105"/>
          <w:sz w:val="20"/>
          <w:szCs w:val="20"/>
          <w:u w:val="thick" w:color="000000"/>
        </w:rPr>
        <w:t>school/childcare?</w:t>
      </w:r>
      <w:r w:rsidRPr="00F42640">
        <w:rPr>
          <w:b/>
          <w:color w:val="010101"/>
          <w:spacing w:val="-4"/>
          <w:w w:val="105"/>
          <w:sz w:val="20"/>
          <w:szCs w:val="20"/>
        </w:rPr>
        <w:t xml:space="preserve"> </w:t>
      </w:r>
      <w:r w:rsidRPr="00F42640">
        <w:rPr>
          <w:color w:val="010101"/>
          <w:w w:val="105"/>
          <w:sz w:val="20"/>
          <w:szCs w:val="20"/>
        </w:rPr>
        <w:t>Your</w:t>
      </w:r>
      <w:r w:rsidRPr="00F42640">
        <w:rPr>
          <w:color w:val="010101"/>
          <w:spacing w:val="-2"/>
          <w:w w:val="105"/>
          <w:sz w:val="20"/>
          <w:szCs w:val="20"/>
        </w:rPr>
        <w:t xml:space="preserve"> </w:t>
      </w:r>
      <w:r w:rsidRPr="00F42640">
        <w:rPr>
          <w:color w:val="010101"/>
          <w:w w:val="105"/>
          <w:sz w:val="20"/>
          <w:szCs w:val="20"/>
        </w:rPr>
        <w:t>child</w:t>
      </w:r>
      <w:r w:rsidRPr="00F42640">
        <w:rPr>
          <w:color w:val="010101"/>
          <w:spacing w:val="-1"/>
          <w:w w:val="105"/>
          <w:sz w:val="20"/>
          <w:szCs w:val="20"/>
        </w:rPr>
        <w:t xml:space="preserve"> </w:t>
      </w:r>
      <w:r w:rsidRPr="00F42640">
        <w:rPr>
          <w:color w:val="010101"/>
          <w:w w:val="105"/>
          <w:sz w:val="20"/>
          <w:szCs w:val="20"/>
        </w:rPr>
        <w:t>can</w:t>
      </w:r>
      <w:r w:rsidRPr="00F42640">
        <w:rPr>
          <w:color w:val="010101"/>
          <w:spacing w:val="-7"/>
          <w:w w:val="105"/>
          <w:sz w:val="20"/>
          <w:szCs w:val="20"/>
        </w:rPr>
        <w:t xml:space="preserve"> </w:t>
      </w:r>
      <w:r w:rsidRPr="00F42640">
        <w:rPr>
          <w:color w:val="010101"/>
          <w:w w:val="105"/>
          <w:sz w:val="20"/>
          <w:szCs w:val="20"/>
        </w:rPr>
        <w:t>return when</w:t>
      </w:r>
      <w:r w:rsidRPr="00F42640">
        <w:rPr>
          <w:color w:val="010101"/>
          <w:spacing w:val="-3"/>
          <w:w w:val="105"/>
          <w:sz w:val="20"/>
          <w:szCs w:val="20"/>
        </w:rPr>
        <w:t xml:space="preserve"> </w:t>
      </w:r>
      <w:r w:rsidRPr="00F42640">
        <w:rPr>
          <w:color w:val="010101"/>
          <w:w w:val="105"/>
          <w:sz w:val="20"/>
          <w:szCs w:val="20"/>
        </w:rPr>
        <w:t>fully</w:t>
      </w:r>
      <w:r w:rsidRPr="00F42640">
        <w:rPr>
          <w:color w:val="010101"/>
          <w:spacing w:val="-3"/>
          <w:w w:val="105"/>
          <w:sz w:val="20"/>
          <w:szCs w:val="20"/>
        </w:rPr>
        <w:t xml:space="preserve"> </w:t>
      </w:r>
      <w:r w:rsidRPr="00F42640">
        <w:rPr>
          <w:color w:val="010101"/>
          <w:w w:val="105"/>
          <w:sz w:val="20"/>
          <w:szCs w:val="20"/>
        </w:rPr>
        <w:t>able</w:t>
      </w:r>
      <w:r w:rsidRPr="00F42640">
        <w:rPr>
          <w:color w:val="010101"/>
          <w:spacing w:val="-4"/>
          <w:w w:val="105"/>
          <w:sz w:val="20"/>
          <w:szCs w:val="20"/>
        </w:rPr>
        <w:t xml:space="preserve"> </w:t>
      </w:r>
      <w:r w:rsidRPr="00F42640">
        <w:rPr>
          <w:color w:val="010101"/>
          <w:w w:val="105"/>
          <w:sz w:val="20"/>
          <w:szCs w:val="20"/>
        </w:rPr>
        <w:t>to participate in group activities</w:t>
      </w:r>
      <w:r w:rsidRPr="00F42640">
        <w:rPr>
          <w:color w:val="494949"/>
          <w:w w:val="105"/>
          <w:sz w:val="20"/>
          <w:szCs w:val="20"/>
        </w:rPr>
        <w:t>.</w:t>
      </w:r>
      <w:r w:rsidR="00C868D0" w:rsidRPr="00F42640">
        <w:rPr>
          <w:color w:val="000000"/>
          <w:sz w:val="20"/>
          <w:szCs w:val="20"/>
        </w:rPr>
        <w:t xml:space="preserve"> </w:t>
      </w:r>
    </w:p>
    <w:p w14:paraId="2BBAD166" w14:textId="77777777" w:rsidR="00D75B70" w:rsidRPr="00F42640" w:rsidRDefault="00D75B70">
      <w:pPr>
        <w:spacing w:line="252" w:lineRule="auto"/>
        <w:ind w:left="842" w:firstLine="3"/>
        <w:rPr>
          <w:sz w:val="20"/>
          <w:szCs w:val="20"/>
        </w:rPr>
      </w:pPr>
    </w:p>
    <w:p w14:paraId="50861F53" w14:textId="77777777" w:rsidR="00D75B70" w:rsidRPr="00F42640" w:rsidRDefault="00D75B70" w:rsidP="00D75B70">
      <w:pPr>
        <w:spacing w:before="1" w:line="252" w:lineRule="auto"/>
        <w:ind w:left="851"/>
        <w:rPr>
          <w:b/>
          <w:color w:val="010101"/>
          <w:w w:val="105"/>
          <w:sz w:val="20"/>
          <w:szCs w:val="20"/>
          <w:u w:val="thick"/>
        </w:rPr>
      </w:pPr>
      <w:r w:rsidRPr="00F42640">
        <w:rPr>
          <w:b/>
          <w:color w:val="010101"/>
          <w:w w:val="105"/>
          <w:sz w:val="20"/>
          <w:szCs w:val="20"/>
          <w:u w:val="thick"/>
        </w:rPr>
        <w:t xml:space="preserve">How do I help prevent further spread at my school/childcare or home? </w:t>
      </w:r>
    </w:p>
    <w:p w14:paraId="4A42E8B1" w14:textId="1589E39A" w:rsidR="006A13BB" w:rsidRPr="00F42640" w:rsidRDefault="00AC6DF5" w:rsidP="00CF153C">
      <w:pPr>
        <w:pStyle w:val="ListParagraph"/>
        <w:numPr>
          <w:ilvl w:val="0"/>
          <w:numId w:val="3"/>
        </w:numPr>
        <w:spacing w:line="252" w:lineRule="auto"/>
        <w:rPr>
          <w:sz w:val="20"/>
          <w:szCs w:val="20"/>
        </w:rPr>
      </w:pPr>
      <w:r w:rsidRPr="00F42640">
        <w:rPr>
          <w:sz w:val="20"/>
          <w:szCs w:val="20"/>
        </w:rPr>
        <w:t>Washing</w:t>
      </w:r>
      <w:r w:rsidR="006A13BB" w:rsidRPr="00F42640">
        <w:rPr>
          <w:sz w:val="20"/>
          <w:szCs w:val="20"/>
        </w:rPr>
        <w:t xml:space="preserve"> your hands with soap and warm water</w:t>
      </w:r>
      <w:r w:rsidRPr="00F42640">
        <w:rPr>
          <w:sz w:val="20"/>
          <w:szCs w:val="20"/>
        </w:rPr>
        <w:t>. Especially after:</w:t>
      </w:r>
    </w:p>
    <w:p w14:paraId="03E59988" w14:textId="77777777" w:rsidR="006A13BB" w:rsidRPr="00F42640" w:rsidRDefault="006A13BB" w:rsidP="00CF153C">
      <w:pPr>
        <w:numPr>
          <w:ilvl w:val="0"/>
          <w:numId w:val="2"/>
        </w:numPr>
        <w:spacing w:line="252" w:lineRule="auto"/>
        <w:rPr>
          <w:sz w:val="20"/>
          <w:szCs w:val="20"/>
        </w:rPr>
      </w:pPr>
      <w:r w:rsidRPr="00F42640">
        <w:rPr>
          <w:sz w:val="20"/>
          <w:szCs w:val="20"/>
        </w:rPr>
        <w:t>Using the toilet</w:t>
      </w:r>
    </w:p>
    <w:p w14:paraId="1A3FB7F9" w14:textId="5A918EAF" w:rsidR="006A13BB" w:rsidRPr="00F42640" w:rsidRDefault="006A13BB" w:rsidP="00CF153C">
      <w:pPr>
        <w:numPr>
          <w:ilvl w:val="0"/>
          <w:numId w:val="2"/>
        </w:numPr>
        <w:spacing w:line="252" w:lineRule="auto"/>
        <w:rPr>
          <w:sz w:val="20"/>
          <w:szCs w:val="20"/>
        </w:rPr>
      </w:pPr>
      <w:r w:rsidRPr="00F42640">
        <w:rPr>
          <w:sz w:val="20"/>
          <w:szCs w:val="20"/>
        </w:rPr>
        <w:t>Changing diapers</w:t>
      </w:r>
    </w:p>
    <w:p w14:paraId="401BCB5B" w14:textId="77777777" w:rsidR="000661A8" w:rsidRPr="00F42640" w:rsidRDefault="006A13BB" w:rsidP="00CF153C">
      <w:pPr>
        <w:pStyle w:val="ListParagraph"/>
        <w:numPr>
          <w:ilvl w:val="0"/>
          <w:numId w:val="5"/>
        </w:numPr>
        <w:spacing w:line="252" w:lineRule="auto"/>
        <w:rPr>
          <w:sz w:val="20"/>
          <w:szCs w:val="20"/>
        </w:rPr>
      </w:pPr>
      <w:r w:rsidRPr="00F42640">
        <w:rPr>
          <w:sz w:val="20"/>
          <w:szCs w:val="20"/>
        </w:rPr>
        <w:t xml:space="preserve">Always wash your hands before handling food. </w:t>
      </w:r>
    </w:p>
    <w:p w14:paraId="749F1C03" w14:textId="77777777" w:rsidR="007A479F" w:rsidRPr="00F42640" w:rsidRDefault="006A13BB" w:rsidP="007A479F">
      <w:pPr>
        <w:pStyle w:val="ListParagraph"/>
        <w:numPr>
          <w:ilvl w:val="0"/>
          <w:numId w:val="5"/>
        </w:numPr>
        <w:spacing w:line="252" w:lineRule="auto"/>
        <w:rPr>
          <w:sz w:val="20"/>
          <w:szCs w:val="20"/>
        </w:rPr>
      </w:pPr>
      <w:r w:rsidRPr="00F42640">
        <w:rPr>
          <w:sz w:val="20"/>
          <w:szCs w:val="20"/>
        </w:rPr>
        <w:t>Teach children the importance of washing their hands thoroughly and often.</w:t>
      </w:r>
    </w:p>
    <w:p w14:paraId="20A01D62" w14:textId="5B89A731" w:rsidR="00215454" w:rsidRPr="00F42640" w:rsidRDefault="00215454" w:rsidP="00215454">
      <w:pPr>
        <w:widowControl/>
        <w:numPr>
          <w:ilvl w:val="0"/>
          <w:numId w:val="5"/>
        </w:numPr>
        <w:autoSpaceDE/>
        <w:autoSpaceDN/>
        <w:spacing w:after="120"/>
        <w:textAlignment w:val="baseline"/>
        <w:rPr>
          <w:rFonts w:eastAsia="Times New Roman"/>
          <w:color w:val="000000"/>
          <w:sz w:val="20"/>
          <w:szCs w:val="20"/>
        </w:rPr>
      </w:pPr>
      <w:r w:rsidRPr="00F42640">
        <w:rPr>
          <w:rFonts w:eastAsia="Times New Roman"/>
          <w:color w:val="000000"/>
          <w:sz w:val="20"/>
          <w:szCs w:val="20"/>
        </w:rPr>
        <w:t>Clean and disinfect bathroom surfaces.</w:t>
      </w:r>
    </w:p>
    <w:p w14:paraId="0F0F6485" w14:textId="7BA43161" w:rsidR="00171C97" w:rsidRPr="00F42640" w:rsidRDefault="00171C97" w:rsidP="00CF153C">
      <w:pPr>
        <w:pStyle w:val="level-1"/>
        <w:numPr>
          <w:ilvl w:val="0"/>
          <w:numId w:val="5"/>
        </w:numPr>
        <w:shd w:val="clear" w:color="auto" w:fill="FFFFFF"/>
        <w:rPr>
          <w:rFonts w:ascii="Arial" w:hAnsi="Arial" w:cs="Arial"/>
          <w:color w:val="1C1D1F"/>
          <w:sz w:val="20"/>
          <w:szCs w:val="20"/>
        </w:rPr>
      </w:pPr>
      <w:r w:rsidRPr="00F42640">
        <w:rPr>
          <w:rFonts w:ascii="Arial" w:hAnsi="Arial" w:cs="Arial"/>
          <w:color w:val="1C1D1F"/>
          <w:sz w:val="20"/>
          <w:szCs w:val="20"/>
        </w:rPr>
        <w:t>Avoid scratching the area around the anus and avoid biting nails.</w:t>
      </w:r>
    </w:p>
    <w:p w14:paraId="25B77AAC" w14:textId="77777777" w:rsidR="00787B99" w:rsidRPr="00F42640" w:rsidRDefault="00787B99" w:rsidP="00787B99">
      <w:pPr>
        <w:pStyle w:val="level-1"/>
        <w:numPr>
          <w:ilvl w:val="0"/>
          <w:numId w:val="5"/>
        </w:numPr>
        <w:shd w:val="clear" w:color="auto" w:fill="FFFFFF"/>
        <w:rPr>
          <w:rFonts w:ascii="Arial" w:hAnsi="Arial" w:cs="Arial"/>
          <w:color w:val="1C1D1F"/>
          <w:sz w:val="20"/>
          <w:szCs w:val="20"/>
        </w:rPr>
      </w:pPr>
      <w:r w:rsidRPr="00F42640">
        <w:rPr>
          <w:rFonts w:ascii="Arial" w:hAnsi="Arial" w:cs="Arial"/>
          <w:color w:val="1C1D1F"/>
          <w:sz w:val="20"/>
          <w:szCs w:val="20"/>
        </w:rPr>
        <w:t>Have children bathe separately instead of together.</w:t>
      </w:r>
    </w:p>
    <w:p w14:paraId="0AE9CE10" w14:textId="77777777" w:rsidR="00787B99" w:rsidRPr="00F42640" w:rsidRDefault="00787B99" w:rsidP="00787B99">
      <w:pPr>
        <w:pStyle w:val="level-2"/>
        <w:numPr>
          <w:ilvl w:val="1"/>
          <w:numId w:val="5"/>
        </w:numPr>
        <w:shd w:val="clear" w:color="auto" w:fill="FFFFFF"/>
        <w:rPr>
          <w:rFonts w:ascii="Arial" w:hAnsi="Arial" w:cs="Arial"/>
          <w:color w:val="1C1D1F"/>
          <w:sz w:val="20"/>
          <w:szCs w:val="20"/>
        </w:rPr>
      </w:pPr>
      <w:r w:rsidRPr="00F42640">
        <w:rPr>
          <w:rFonts w:ascii="Arial" w:hAnsi="Arial" w:cs="Arial"/>
          <w:color w:val="1C1D1F"/>
          <w:sz w:val="20"/>
          <w:szCs w:val="20"/>
        </w:rPr>
        <w:t>Take a shower instead of a tub bath because tub water can spread pinworm.</w:t>
      </w:r>
    </w:p>
    <w:p w14:paraId="64E7478A" w14:textId="3F2854C4" w:rsidR="00787B99" w:rsidRPr="00F42640" w:rsidRDefault="00787B99" w:rsidP="00CF153C">
      <w:pPr>
        <w:pStyle w:val="level-2"/>
        <w:numPr>
          <w:ilvl w:val="1"/>
          <w:numId w:val="5"/>
        </w:numPr>
        <w:shd w:val="clear" w:color="auto" w:fill="FFFFFF"/>
        <w:rPr>
          <w:rFonts w:ascii="Arial" w:hAnsi="Arial" w:cs="Arial"/>
          <w:color w:val="1C1D1F"/>
          <w:sz w:val="20"/>
          <w:szCs w:val="20"/>
        </w:rPr>
      </w:pPr>
      <w:r w:rsidRPr="00F42640">
        <w:rPr>
          <w:rFonts w:ascii="Arial" w:hAnsi="Arial" w:cs="Arial"/>
          <w:color w:val="1C1D1F"/>
          <w:sz w:val="20"/>
          <w:szCs w:val="20"/>
        </w:rPr>
        <w:t>Don't share washcloths or reuse them.</w:t>
      </w:r>
    </w:p>
    <w:p w14:paraId="67D6DA1E" w14:textId="6EFC37B8" w:rsidR="00F42640" w:rsidRPr="00F42640" w:rsidRDefault="00F42640" w:rsidP="00F42640">
      <w:pPr>
        <w:pStyle w:val="level-2"/>
        <w:numPr>
          <w:ilvl w:val="0"/>
          <w:numId w:val="5"/>
        </w:numPr>
        <w:shd w:val="clear" w:color="auto" w:fill="FFFFFF"/>
        <w:rPr>
          <w:rFonts w:ascii="Arial" w:hAnsi="Arial" w:cs="Arial"/>
          <w:color w:val="1C1D1F"/>
          <w:sz w:val="20"/>
          <w:szCs w:val="20"/>
        </w:rPr>
      </w:pPr>
      <w:r w:rsidRPr="00F42640">
        <w:rPr>
          <w:rFonts w:ascii="Arial" w:hAnsi="Arial" w:cs="Arial"/>
          <w:color w:val="1C1D1F"/>
          <w:sz w:val="20"/>
          <w:szCs w:val="20"/>
        </w:rPr>
        <w:t>Repeat infections are common, especially among household members or playmates in childcare or school. To prevent this, treat the infected person, their caregivers, and all household members at the same time, using the same two-dose treatment.</w:t>
      </w:r>
    </w:p>
    <w:p w14:paraId="0FA61850" w14:textId="5E2C7DF7" w:rsidR="00CB2FF3" w:rsidRPr="00F42640" w:rsidRDefault="00CB2FF3" w:rsidP="007B4CEE">
      <w:pPr>
        <w:pStyle w:val="ListParagraph"/>
        <w:numPr>
          <w:ilvl w:val="0"/>
          <w:numId w:val="5"/>
        </w:numPr>
        <w:spacing w:line="252" w:lineRule="auto"/>
        <w:rPr>
          <w:sz w:val="20"/>
          <w:szCs w:val="20"/>
        </w:rPr>
      </w:pPr>
      <w:r w:rsidRPr="00F42640">
        <w:rPr>
          <w:color w:val="1C1D1F"/>
          <w:sz w:val="20"/>
          <w:szCs w:val="20"/>
        </w:rPr>
        <w:t>Handle</w:t>
      </w:r>
      <w:r w:rsidR="007B4CEE" w:rsidRPr="00F42640">
        <w:rPr>
          <w:color w:val="1C1D1F"/>
          <w:sz w:val="20"/>
          <w:szCs w:val="20"/>
        </w:rPr>
        <w:t xml:space="preserve"> contaminated clothing, toys</w:t>
      </w:r>
      <w:r w:rsidR="00BA6CB1" w:rsidRPr="00F42640">
        <w:rPr>
          <w:color w:val="1C1D1F"/>
          <w:sz w:val="20"/>
          <w:szCs w:val="20"/>
        </w:rPr>
        <w:t>, bedding, towels</w:t>
      </w:r>
      <w:r w:rsidR="007B4CEE" w:rsidRPr="00F42640">
        <w:rPr>
          <w:color w:val="1C1D1F"/>
          <w:sz w:val="20"/>
          <w:szCs w:val="20"/>
        </w:rPr>
        <w:t xml:space="preserve"> etc.</w:t>
      </w:r>
      <w:r w:rsidRPr="00F42640">
        <w:rPr>
          <w:color w:val="1C1D1F"/>
          <w:sz w:val="20"/>
          <w:szCs w:val="20"/>
        </w:rPr>
        <w:t xml:space="preserve"> carefully and wash them in hot water, at least 130°F. Dry them in a hot dryer. The heat will help kill pinworm eggs.</w:t>
      </w:r>
    </w:p>
    <w:p w14:paraId="3C41F6C0" w14:textId="46C48763" w:rsidR="00B8285C" w:rsidRPr="00194E18" w:rsidRDefault="00F42640" w:rsidP="00B8285C">
      <w:pPr>
        <w:pStyle w:val="ListParagraph"/>
        <w:numPr>
          <w:ilvl w:val="0"/>
          <w:numId w:val="5"/>
        </w:numPr>
        <w:spacing w:line="252" w:lineRule="auto"/>
        <w:rPr>
          <w:sz w:val="20"/>
          <w:szCs w:val="20"/>
        </w:rPr>
      </w:pPr>
      <w:r w:rsidRPr="00F42640">
        <w:rPr>
          <w:sz w:val="20"/>
          <w:szCs w:val="20"/>
        </w:rPr>
        <w:t>Childcare facilities should ensure each child uses only their own labeled bedding and clothing. Items should be stored separately in plastic bags and sent home for laundering.</w:t>
      </w:r>
    </w:p>
    <w:sectPr w:rsidR="00B8285C" w:rsidRPr="00194E18" w:rsidSect="00A55E2C">
      <w:headerReference w:type="even" r:id="rId11"/>
      <w:headerReference w:type="default" r:id="rId12"/>
      <w:footerReference w:type="default" r:id="rId13"/>
      <w:headerReference w:type="first" r:id="rId14"/>
      <w:type w:val="continuous"/>
      <w:pgSz w:w="12240" w:h="15840"/>
      <w:pgMar w:top="1878" w:right="1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0F75" w14:textId="77777777" w:rsidR="00AB5859" w:rsidRDefault="00AB5859" w:rsidP="00A55E2C">
      <w:r>
        <w:separator/>
      </w:r>
    </w:p>
  </w:endnote>
  <w:endnote w:type="continuationSeparator" w:id="0">
    <w:p w14:paraId="6BC30DB0" w14:textId="77777777" w:rsidR="00AB5859" w:rsidRDefault="00AB5859" w:rsidP="00A5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F44" w14:textId="16A2C8B7" w:rsidR="00A55E2C" w:rsidRDefault="00F42640" w:rsidP="00194E18">
    <w:pPr>
      <w:pStyle w:val="Footer"/>
      <w:rPr>
        <w:sz w:val="18"/>
        <w:szCs w:val="18"/>
      </w:rPr>
    </w:pPr>
    <w:r w:rsidRPr="00F42640">
      <w:rPr>
        <w:sz w:val="18"/>
        <w:szCs w:val="18"/>
      </w:rPr>
      <w:t xml:space="preserve">Update </w:t>
    </w:r>
    <w:r w:rsidR="00B8285C">
      <w:rPr>
        <w:sz w:val="18"/>
        <w:szCs w:val="18"/>
      </w:rPr>
      <w:t>10</w:t>
    </w:r>
    <w:r w:rsidRPr="00F42640">
      <w:rPr>
        <w:sz w:val="18"/>
        <w:szCs w:val="18"/>
      </w:rPr>
      <w:t>/2025</w:t>
    </w:r>
  </w:p>
  <w:p w14:paraId="3EF285CF" w14:textId="7A021E4B" w:rsidR="00194E18" w:rsidRPr="00F42640" w:rsidRDefault="00194E18" w:rsidP="00194E18">
    <w:pPr>
      <w:pStyle w:val="Footer"/>
      <w:rPr>
        <w:sz w:val="18"/>
        <w:szCs w:val="18"/>
      </w:rPr>
    </w:pPr>
    <w:r w:rsidRPr="00194E18">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06A9" w14:textId="77777777" w:rsidR="00AB5859" w:rsidRDefault="00AB5859" w:rsidP="00A55E2C">
      <w:r>
        <w:separator/>
      </w:r>
    </w:p>
  </w:footnote>
  <w:footnote w:type="continuationSeparator" w:id="0">
    <w:p w14:paraId="440D3FD6" w14:textId="77777777" w:rsidR="00AB5859" w:rsidRDefault="00AB5859" w:rsidP="00A5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D7F9" w14:textId="1BE83ECF" w:rsidR="00A55E2C" w:rsidRDefault="00BD2A4E">
    <w:pPr>
      <w:pStyle w:val="Header"/>
    </w:pPr>
    <w:r>
      <w:rPr>
        <w:noProof/>
      </w:rPr>
      <w:pict w14:anchorId="2329F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5.65pt;height:206.2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0F1F" w14:textId="69182199" w:rsidR="00A55E2C" w:rsidRDefault="00BD2A4E" w:rsidP="00B8285C">
    <w:pPr>
      <w:pStyle w:val="Header"/>
      <w:ind w:firstLine="720"/>
    </w:pPr>
    <w:r>
      <w:rPr>
        <w:noProof/>
      </w:rPr>
      <w:pict w14:anchorId="4CC81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5.65pt;height:206.2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8285C">
      <w:t xml:space="preserve">   </w:t>
    </w:r>
    <w:r w:rsidR="00A55E2C">
      <w:t>Insert School Letter Head</w:t>
    </w:r>
  </w:p>
  <w:p w14:paraId="6EEC606B" w14:textId="764FE013" w:rsidR="00B8285C" w:rsidRDefault="00B8285C" w:rsidP="00B8285C">
    <w:pPr>
      <w:pStyle w:val="Header"/>
      <w:ind w:firstLine="720"/>
    </w:pPr>
    <w:r>
      <w:t xml:space="preserve">   *Before editing, remove “Draft” </w:t>
    </w:r>
    <w:r w:rsidR="00232737">
      <w:t>watermark</w:t>
    </w:r>
  </w:p>
  <w:p w14:paraId="6045C78A" w14:textId="77777777" w:rsidR="00A55E2C" w:rsidRDefault="00A55E2C" w:rsidP="00A55E2C">
    <w:pPr>
      <w:pStyle w:val="Header"/>
    </w:pPr>
  </w:p>
  <w:p w14:paraId="426BE1CD" w14:textId="77777777" w:rsidR="00A55E2C" w:rsidRDefault="00A55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9FFA" w14:textId="276651D0" w:rsidR="00A55E2C" w:rsidRDefault="00BD2A4E">
    <w:pPr>
      <w:pStyle w:val="Header"/>
    </w:pPr>
    <w:r>
      <w:rPr>
        <w:noProof/>
      </w:rPr>
      <w:pict w14:anchorId="2E4BA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5.65pt;height:206.2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35ED"/>
    <w:multiLevelType w:val="multilevel"/>
    <w:tmpl w:val="D69A8E12"/>
    <w:lvl w:ilvl="0">
      <w:start w:val="1"/>
      <w:numFmt w:val="bullet"/>
      <w:lvlText w:val="o"/>
      <w:lvlJc w:val="left"/>
      <w:pPr>
        <w:tabs>
          <w:tab w:val="num" w:pos="2520"/>
        </w:tabs>
        <w:ind w:left="2520" w:hanging="360"/>
      </w:pPr>
      <w:rPr>
        <w:rFonts w:ascii="Courier New" w:hAnsi="Courier New" w:cs="Courier New"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 w15:restartNumberingAfterBreak="0">
    <w:nsid w:val="287834F0"/>
    <w:multiLevelType w:val="hybridMultilevel"/>
    <w:tmpl w:val="19E4A2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6964A93"/>
    <w:multiLevelType w:val="multilevel"/>
    <w:tmpl w:val="36F00398"/>
    <w:lvl w:ilvl="0">
      <w:start w:val="1"/>
      <w:numFmt w:val="bullet"/>
      <w:lvlText w:val=""/>
      <w:lvlJc w:val="left"/>
      <w:pPr>
        <w:tabs>
          <w:tab w:val="num" w:pos="1202"/>
        </w:tabs>
        <w:ind w:left="1202" w:hanging="360"/>
      </w:pPr>
      <w:rPr>
        <w:rFonts w:ascii="Symbol" w:hAnsi="Symbol" w:hint="default"/>
        <w:sz w:val="20"/>
      </w:rPr>
    </w:lvl>
    <w:lvl w:ilvl="1">
      <w:start w:val="1"/>
      <w:numFmt w:val="bullet"/>
      <w:lvlText w:val="o"/>
      <w:lvlJc w:val="left"/>
      <w:pPr>
        <w:tabs>
          <w:tab w:val="num" w:pos="1922"/>
        </w:tabs>
        <w:ind w:left="1922" w:hanging="360"/>
      </w:pPr>
      <w:rPr>
        <w:rFonts w:ascii="Courier New" w:hAnsi="Courier New" w:hint="default"/>
        <w:sz w:val="20"/>
      </w:rPr>
    </w:lvl>
    <w:lvl w:ilvl="2" w:tentative="1">
      <w:start w:val="1"/>
      <w:numFmt w:val="bullet"/>
      <w:lvlText w:val=""/>
      <w:lvlJc w:val="left"/>
      <w:pPr>
        <w:tabs>
          <w:tab w:val="num" w:pos="2642"/>
        </w:tabs>
        <w:ind w:left="2642" w:hanging="360"/>
      </w:pPr>
      <w:rPr>
        <w:rFonts w:ascii="Symbol" w:hAnsi="Symbol" w:hint="default"/>
        <w:sz w:val="20"/>
      </w:rPr>
    </w:lvl>
    <w:lvl w:ilvl="3" w:tentative="1">
      <w:start w:val="1"/>
      <w:numFmt w:val="bullet"/>
      <w:lvlText w:val=""/>
      <w:lvlJc w:val="left"/>
      <w:pPr>
        <w:tabs>
          <w:tab w:val="num" w:pos="3362"/>
        </w:tabs>
        <w:ind w:left="3362" w:hanging="360"/>
      </w:pPr>
      <w:rPr>
        <w:rFonts w:ascii="Symbol" w:hAnsi="Symbol" w:hint="default"/>
        <w:sz w:val="20"/>
      </w:rPr>
    </w:lvl>
    <w:lvl w:ilvl="4" w:tentative="1">
      <w:start w:val="1"/>
      <w:numFmt w:val="bullet"/>
      <w:lvlText w:val=""/>
      <w:lvlJc w:val="left"/>
      <w:pPr>
        <w:tabs>
          <w:tab w:val="num" w:pos="4082"/>
        </w:tabs>
        <w:ind w:left="4082" w:hanging="360"/>
      </w:pPr>
      <w:rPr>
        <w:rFonts w:ascii="Symbol" w:hAnsi="Symbol" w:hint="default"/>
        <w:sz w:val="20"/>
      </w:rPr>
    </w:lvl>
    <w:lvl w:ilvl="5" w:tentative="1">
      <w:start w:val="1"/>
      <w:numFmt w:val="bullet"/>
      <w:lvlText w:val=""/>
      <w:lvlJc w:val="left"/>
      <w:pPr>
        <w:tabs>
          <w:tab w:val="num" w:pos="4802"/>
        </w:tabs>
        <w:ind w:left="4802" w:hanging="360"/>
      </w:pPr>
      <w:rPr>
        <w:rFonts w:ascii="Symbol" w:hAnsi="Symbol" w:hint="default"/>
        <w:sz w:val="20"/>
      </w:rPr>
    </w:lvl>
    <w:lvl w:ilvl="6" w:tentative="1">
      <w:start w:val="1"/>
      <w:numFmt w:val="bullet"/>
      <w:lvlText w:val=""/>
      <w:lvlJc w:val="left"/>
      <w:pPr>
        <w:tabs>
          <w:tab w:val="num" w:pos="5522"/>
        </w:tabs>
        <w:ind w:left="5522" w:hanging="360"/>
      </w:pPr>
      <w:rPr>
        <w:rFonts w:ascii="Symbol" w:hAnsi="Symbol" w:hint="default"/>
        <w:sz w:val="20"/>
      </w:rPr>
    </w:lvl>
    <w:lvl w:ilvl="7" w:tentative="1">
      <w:start w:val="1"/>
      <w:numFmt w:val="bullet"/>
      <w:lvlText w:val=""/>
      <w:lvlJc w:val="left"/>
      <w:pPr>
        <w:tabs>
          <w:tab w:val="num" w:pos="6242"/>
        </w:tabs>
        <w:ind w:left="6242" w:hanging="360"/>
      </w:pPr>
      <w:rPr>
        <w:rFonts w:ascii="Symbol" w:hAnsi="Symbol" w:hint="default"/>
        <w:sz w:val="20"/>
      </w:rPr>
    </w:lvl>
    <w:lvl w:ilvl="8" w:tentative="1">
      <w:start w:val="1"/>
      <w:numFmt w:val="bullet"/>
      <w:lvlText w:val=""/>
      <w:lvlJc w:val="left"/>
      <w:pPr>
        <w:tabs>
          <w:tab w:val="num" w:pos="6962"/>
        </w:tabs>
        <w:ind w:left="6962" w:hanging="360"/>
      </w:pPr>
      <w:rPr>
        <w:rFonts w:ascii="Symbol" w:hAnsi="Symbol" w:hint="default"/>
        <w:sz w:val="20"/>
      </w:rPr>
    </w:lvl>
  </w:abstractNum>
  <w:abstractNum w:abstractNumId="3" w15:restartNumberingAfterBreak="0">
    <w:nsid w:val="36A933F8"/>
    <w:multiLevelType w:val="hybridMultilevel"/>
    <w:tmpl w:val="B7BAF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7301AE"/>
    <w:multiLevelType w:val="multilevel"/>
    <w:tmpl w:val="5596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1676A"/>
    <w:multiLevelType w:val="multilevel"/>
    <w:tmpl w:val="300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F54E0C"/>
    <w:multiLevelType w:val="hybridMultilevel"/>
    <w:tmpl w:val="DC4CE9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2CE13B5"/>
    <w:multiLevelType w:val="multilevel"/>
    <w:tmpl w:val="7F405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6C4332"/>
    <w:multiLevelType w:val="multilevel"/>
    <w:tmpl w:val="35DC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AC76FB"/>
    <w:multiLevelType w:val="multilevel"/>
    <w:tmpl w:val="A2B8E27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num w:numId="1" w16cid:durableId="512691846">
    <w:abstractNumId w:val="2"/>
  </w:num>
  <w:num w:numId="2" w16cid:durableId="1995910332">
    <w:abstractNumId w:val="0"/>
  </w:num>
  <w:num w:numId="3" w16cid:durableId="1335497527">
    <w:abstractNumId w:val="6"/>
  </w:num>
  <w:num w:numId="4" w16cid:durableId="884950018">
    <w:abstractNumId w:val="3"/>
  </w:num>
  <w:num w:numId="5" w16cid:durableId="102313587">
    <w:abstractNumId w:val="1"/>
  </w:num>
  <w:num w:numId="6" w16cid:durableId="937449735">
    <w:abstractNumId w:val="7"/>
  </w:num>
  <w:num w:numId="7" w16cid:durableId="273220655">
    <w:abstractNumId w:val="8"/>
  </w:num>
  <w:num w:numId="8" w16cid:durableId="995230630">
    <w:abstractNumId w:val="5"/>
  </w:num>
  <w:num w:numId="9" w16cid:durableId="591166488">
    <w:abstractNumId w:val="9"/>
  </w:num>
  <w:num w:numId="10" w16cid:durableId="940264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EE"/>
    <w:rsid w:val="000107DE"/>
    <w:rsid w:val="00034D98"/>
    <w:rsid w:val="000661A8"/>
    <w:rsid w:val="0006670D"/>
    <w:rsid w:val="0012574A"/>
    <w:rsid w:val="0015251A"/>
    <w:rsid w:val="00171C97"/>
    <w:rsid w:val="00190560"/>
    <w:rsid w:val="00191DA5"/>
    <w:rsid w:val="00194E18"/>
    <w:rsid w:val="001A08AB"/>
    <w:rsid w:val="001D7C41"/>
    <w:rsid w:val="00215454"/>
    <w:rsid w:val="00232737"/>
    <w:rsid w:val="00283E51"/>
    <w:rsid w:val="00285782"/>
    <w:rsid w:val="002C699A"/>
    <w:rsid w:val="002D4D87"/>
    <w:rsid w:val="002F52EE"/>
    <w:rsid w:val="0035109B"/>
    <w:rsid w:val="003647A3"/>
    <w:rsid w:val="003B0242"/>
    <w:rsid w:val="00427D07"/>
    <w:rsid w:val="004612B1"/>
    <w:rsid w:val="004A6BDC"/>
    <w:rsid w:val="004B2547"/>
    <w:rsid w:val="004E5253"/>
    <w:rsid w:val="004E6C15"/>
    <w:rsid w:val="004F4E50"/>
    <w:rsid w:val="005042F3"/>
    <w:rsid w:val="00570B92"/>
    <w:rsid w:val="005A4353"/>
    <w:rsid w:val="005A5052"/>
    <w:rsid w:val="005A5215"/>
    <w:rsid w:val="005A577E"/>
    <w:rsid w:val="0068747B"/>
    <w:rsid w:val="006A13BB"/>
    <w:rsid w:val="006D0395"/>
    <w:rsid w:val="006F546D"/>
    <w:rsid w:val="007163F5"/>
    <w:rsid w:val="0074240F"/>
    <w:rsid w:val="00770697"/>
    <w:rsid w:val="00787B99"/>
    <w:rsid w:val="007A479F"/>
    <w:rsid w:val="007B4CEE"/>
    <w:rsid w:val="00856E10"/>
    <w:rsid w:val="00876477"/>
    <w:rsid w:val="008A7ECC"/>
    <w:rsid w:val="008B35FB"/>
    <w:rsid w:val="008F6840"/>
    <w:rsid w:val="00913729"/>
    <w:rsid w:val="00943AB9"/>
    <w:rsid w:val="00947CA0"/>
    <w:rsid w:val="00994297"/>
    <w:rsid w:val="00A55E2C"/>
    <w:rsid w:val="00A90990"/>
    <w:rsid w:val="00AB5859"/>
    <w:rsid w:val="00AC6DF5"/>
    <w:rsid w:val="00AF3E5B"/>
    <w:rsid w:val="00AF725C"/>
    <w:rsid w:val="00B00292"/>
    <w:rsid w:val="00B20C92"/>
    <w:rsid w:val="00B8285C"/>
    <w:rsid w:val="00B900D2"/>
    <w:rsid w:val="00BA1CFC"/>
    <w:rsid w:val="00BA6CB1"/>
    <w:rsid w:val="00BD2A4E"/>
    <w:rsid w:val="00C54425"/>
    <w:rsid w:val="00C85482"/>
    <w:rsid w:val="00C868D0"/>
    <w:rsid w:val="00C95B7E"/>
    <w:rsid w:val="00CB2FF3"/>
    <w:rsid w:val="00CB77A5"/>
    <w:rsid w:val="00CF153C"/>
    <w:rsid w:val="00D44B50"/>
    <w:rsid w:val="00D7131E"/>
    <w:rsid w:val="00D75B70"/>
    <w:rsid w:val="00DE0026"/>
    <w:rsid w:val="00E04D2E"/>
    <w:rsid w:val="00E1561C"/>
    <w:rsid w:val="00E507B9"/>
    <w:rsid w:val="00EE03F8"/>
    <w:rsid w:val="00F0627F"/>
    <w:rsid w:val="00F42640"/>
    <w:rsid w:val="00F63E3D"/>
    <w:rsid w:val="00FA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2B4D3"/>
  <w15:docId w15:val="{2638E730-0A30-46FE-ACD2-C9B543D2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3"/>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01"/>
      <w:ind w:left="121"/>
    </w:pPr>
    <w:rPr>
      <w:rFonts w:ascii="Times New Roman" w:eastAsia="Times New Roman" w:hAnsi="Times New Roman" w:cs="Times New Roman"/>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5E2C"/>
    <w:pPr>
      <w:tabs>
        <w:tab w:val="center" w:pos="4680"/>
        <w:tab w:val="right" w:pos="9360"/>
      </w:tabs>
    </w:pPr>
  </w:style>
  <w:style w:type="character" w:customStyle="1" w:styleId="HeaderChar">
    <w:name w:val="Header Char"/>
    <w:basedOn w:val="DefaultParagraphFont"/>
    <w:link w:val="Header"/>
    <w:uiPriority w:val="99"/>
    <w:rsid w:val="00A55E2C"/>
    <w:rPr>
      <w:rFonts w:ascii="Arial" w:eastAsia="Arial" w:hAnsi="Arial" w:cs="Arial"/>
    </w:rPr>
  </w:style>
  <w:style w:type="paragraph" w:styleId="Footer">
    <w:name w:val="footer"/>
    <w:basedOn w:val="Normal"/>
    <w:link w:val="FooterChar"/>
    <w:uiPriority w:val="99"/>
    <w:unhideWhenUsed/>
    <w:rsid w:val="00A55E2C"/>
    <w:pPr>
      <w:tabs>
        <w:tab w:val="center" w:pos="4680"/>
        <w:tab w:val="right" w:pos="9360"/>
      </w:tabs>
    </w:pPr>
  </w:style>
  <w:style w:type="character" w:customStyle="1" w:styleId="FooterChar">
    <w:name w:val="Footer Char"/>
    <w:basedOn w:val="DefaultParagraphFont"/>
    <w:link w:val="Footer"/>
    <w:uiPriority w:val="99"/>
    <w:rsid w:val="00A55E2C"/>
    <w:rPr>
      <w:rFonts w:ascii="Arial" w:eastAsia="Arial" w:hAnsi="Arial" w:cs="Arial"/>
    </w:rPr>
  </w:style>
  <w:style w:type="paragraph" w:styleId="Revision">
    <w:name w:val="Revision"/>
    <w:hidden/>
    <w:uiPriority w:val="99"/>
    <w:semiHidden/>
    <w:rsid w:val="008B35F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163F5"/>
    <w:rPr>
      <w:sz w:val="16"/>
      <w:szCs w:val="16"/>
    </w:rPr>
  </w:style>
  <w:style w:type="paragraph" w:styleId="CommentText">
    <w:name w:val="annotation text"/>
    <w:basedOn w:val="Normal"/>
    <w:link w:val="CommentTextChar"/>
    <w:uiPriority w:val="99"/>
    <w:unhideWhenUsed/>
    <w:rsid w:val="007163F5"/>
    <w:rPr>
      <w:sz w:val="20"/>
      <w:szCs w:val="20"/>
    </w:rPr>
  </w:style>
  <w:style w:type="character" w:customStyle="1" w:styleId="CommentTextChar">
    <w:name w:val="Comment Text Char"/>
    <w:basedOn w:val="DefaultParagraphFont"/>
    <w:link w:val="CommentText"/>
    <w:uiPriority w:val="99"/>
    <w:rsid w:val="00716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163F5"/>
    <w:rPr>
      <w:b/>
      <w:bCs/>
    </w:rPr>
  </w:style>
  <w:style w:type="character" w:customStyle="1" w:styleId="CommentSubjectChar">
    <w:name w:val="Comment Subject Char"/>
    <w:basedOn w:val="CommentTextChar"/>
    <w:link w:val="CommentSubject"/>
    <w:uiPriority w:val="99"/>
    <w:semiHidden/>
    <w:rsid w:val="007163F5"/>
    <w:rPr>
      <w:rFonts w:ascii="Arial" w:eastAsia="Arial" w:hAnsi="Arial" w:cs="Arial"/>
      <w:b/>
      <w:bCs/>
      <w:sz w:val="20"/>
      <w:szCs w:val="20"/>
    </w:rPr>
  </w:style>
  <w:style w:type="character" w:styleId="Hyperlink">
    <w:name w:val="Hyperlink"/>
    <w:basedOn w:val="DefaultParagraphFont"/>
    <w:uiPriority w:val="99"/>
    <w:unhideWhenUsed/>
    <w:rsid w:val="00F63E3D"/>
    <w:rPr>
      <w:color w:val="0000FF" w:themeColor="hyperlink"/>
      <w:u w:val="single"/>
    </w:rPr>
  </w:style>
  <w:style w:type="character" w:styleId="UnresolvedMention">
    <w:name w:val="Unresolved Mention"/>
    <w:basedOn w:val="DefaultParagraphFont"/>
    <w:uiPriority w:val="99"/>
    <w:semiHidden/>
    <w:unhideWhenUsed/>
    <w:rsid w:val="00F63E3D"/>
    <w:rPr>
      <w:color w:val="605E5C"/>
      <w:shd w:val="clear" w:color="auto" w:fill="E1DFDD"/>
    </w:rPr>
  </w:style>
  <w:style w:type="paragraph" w:customStyle="1" w:styleId="level-1">
    <w:name w:val="level-1"/>
    <w:basedOn w:val="Normal"/>
    <w:rsid w:val="0028578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level-2">
    <w:name w:val="level-2"/>
    <w:basedOn w:val="Normal"/>
    <w:rsid w:val="0028578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578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14486944-A879-4F51-8028-98E1EB70444C}">
  <ds:schemaRefs>
    <ds:schemaRef ds:uri="http://schemas.openxmlformats.org/officeDocument/2006/bibliography"/>
  </ds:schemaRefs>
</ds:datastoreItem>
</file>

<file path=customXml/itemProps2.xml><?xml version="1.0" encoding="utf-8"?>
<ds:datastoreItem xmlns:ds="http://schemas.openxmlformats.org/officeDocument/2006/customXml" ds:itemID="{3520E023-D06D-4B9F-9BC6-90DE898826E7}"/>
</file>

<file path=customXml/itemProps3.xml><?xml version="1.0" encoding="utf-8"?>
<ds:datastoreItem xmlns:ds="http://schemas.openxmlformats.org/officeDocument/2006/customXml" ds:itemID="{64830824-47FB-404C-8914-DBD0E1418D91}">
  <ds:schemaRefs>
    <ds:schemaRef ds:uri="http://schemas.microsoft.com/sharepoint/v3/contenttype/forms"/>
  </ds:schemaRefs>
</ds:datastoreItem>
</file>

<file path=customXml/itemProps4.xml><?xml version="1.0" encoding="utf-8"?>
<ds:datastoreItem xmlns:ds="http://schemas.openxmlformats.org/officeDocument/2006/customXml" ds:itemID="{2CE1AAA7-C0CA-46A6-A122-966EDDC7668B}">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a42abfcf-437c-4ce1-b5c2-14af7889cdd1"/>
    <ds:schemaRef ds:uri="http://schemas.openxmlformats.org/package/2006/metadata/core-properties"/>
    <ds:schemaRef ds:uri="c2a11cf1-abf9-4d2d-a6e3-e7bef8c8960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exp-pinworm.pdf</dc:title>
  <dc:creator>avalosi</dc:creator>
  <cp:lastModifiedBy>Fernando Araiza</cp:lastModifiedBy>
  <cp:revision>69</cp:revision>
  <dcterms:created xsi:type="dcterms:W3CDTF">2025-08-20T17:55:00Z</dcterms:created>
  <dcterms:modified xsi:type="dcterms:W3CDTF">2025-12-09T16:28:00Z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